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66B" w:rsidRDefault="0014066B" w:rsidP="006C2766"/>
    <w:p w:rsidR="0014066B" w:rsidRDefault="0014066B" w:rsidP="0014066B">
      <w:pPr>
        <w:spacing w:line="480" w:lineRule="auto"/>
        <w:jc w:val="center"/>
        <w:rPr>
          <w:rFonts w:ascii="Times New Roman" w:hAnsi="Times New Roman" w:cs="Times New Roman"/>
          <w:sz w:val="24"/>
          <w:szCs w:val="24"/>
        </w:rPr>
      </w:pPr>
    </w:p>
    <w:p w:rsidR="0014066B" w:rsidRDefault="0014066B" w:rsidP="0014066B">
      <w:pPr>
        <w:spacing w:line="480" w:lineRule="auto"/>
        <w:jc w:val="center"/>
        <w:rPr>
          <w:rFonts w:ascii="Times New Roman" w:hAnsi="Times New Roman" w:cs="Times New Roman"/>
          <w:sz w:val="24"/>
          <w:szCs w:val="24"/>
        </w:rPr>
      </w:pPr>
    </w:p>
    <w:p w:rsidR="0014066B" w:rsidRDefault="0014066B" w:rsidP="0014066B">
      <w:pPr>
        <w:spacing w:line="480" w:lineRule="auto"/>
        <w:jc w:val="center"/>
        <w:rPr>
          <w:rFonts w:ascii="Times New Roman" w:hAnsi="Times New Roman" w:cs="Times New Roman"/>
          <w:sz w:val="24"/>
          <w:szCs w:val="24"/>
        </w:rPr>
      </w:pPr>
    </w:p>
    <w:p w:rsidR="0014066B" w:rsidRDefault="0014066B" w:rsidP="0014066B">
      <w:pPr>
        <w:spacing w:line="480" w:lineRule="auto"/>
        <w:jc w:val="center"/>
        <w:rPr>
          <w:rFonts w:ascii="Times New Roman" w:hAnsi="Times New Roman" w:cs="Times New Roman"/>
          <w:sz w:val="24"/>
          <w:szCs w:val="24"/>
        </w:rPr>
      </w:pPr>
    </w:p>
    <w:p w:rsidR="0014066B" w:rsidRDefault="0014066B" w:rsidP="0014066B">
      <w:pPr>
        <w:spacing w:line="480" w:lineRule="auto"/>
        <w:jc w:val="center"/>
        <w:rPr>
          <w:rFonts w:ascii="Times New Roman" w:hAnsi="Times New Roman" w:cs="Times New Roman"/>
          <w:sz w:val="24"/>
          <w:szCs w:val="24"/>
        </w:rPr>
      </w:pPr>
    </w:p>
    <w:p w:rsidR="0014066B" w:rsidRPr="0014066B" w:rsidRDefault="0014066B" w:rsidP="0014066B">
      <w:pPr>
        <w:spacing w:line="480" w:lineRule="auto"/>
        <w:jc w:val="center"/>
        <w:rPr>
          <w:rFonts w:ascii="Times New Roman" w:hAnsi="Times New Roman" w:cs="Times New Roman"/>
          <w:sz w:val="24"/>
          <w:szCs w:val="24"/>
        </w:rPr>
      </w:pPr>
      <w:r w:rsidRPr="0014066B">
        <w:rPr>
          <w:rFonts w:ascii="Times New Roman" w:hAnsi="Times New Roman" w:cs="Times New Roman"/>
          <w:sz w:val="24"/>
          <w:szCs w:val="24"/>
        </w:rPr>
        <w:t>Reading Journal 6</w:t>
      </w:r>
    </w:p>
    <w:p w:rsidR="0014066B" w:rsidRPr="0014066B" w:rsidRDefault="0014066B" w:rsidP="0014066B">
      <w:pPr>
        <w:spacing w:line="480" w:lineRule="auto"/>
        <w:jc w:val="center"/>
        <w:rPr>
          <w:rFonts w:ascii="Times New Roman" w:hAnsi="Times New Roman" w:cs="Times New Roman"/>
          <w:sz w:val="24"/>
          <w:szCs w:val="24"/>
        </w:rPr>
      </w:pPr>
      <w:r w:rsidRPr="0014066B">
        <w:rPr>
          <w:rFonts w:ascii="Times New Roman" w:hAnsi="Times New Roman" w:cs="Times New Roman"/>
          <w:sz w:val="24"/>
          <w:szCs w:val="24"/>
        </w:rPr>
        <w:t>Name</w:t>
      </w:r>
    </w:p>
    <w:p w:rsidR="0014066B" w:rsidRDefault="0014066B" w:rsidP="0014066B">
      <w:pPr>
        <w:spacing w:line="480" w:lineRule="auto"/>
        <w:jc w:val="center"/>
        <w:rPr>
          <w:rFonts w:ascii="Times New Roman" w:hAnsi="Times New Roman" w:cs="Times New Roman"/>
          <w:sz w:val="24"/>
          <w:szCs w:val="24"/>
        </w:rPr>
        <w:sectPr w:rsidR="0014066B">
          <w:headerReference w:type="default" r:id="rId7"/>
          <w:pgSz w:w="12240" w:h="15840"/>
          <w:pgMar w:top="1440" w:right="1440" w:bottom="1440" w:left="1440" w:header="720" w:footer="720" w:gutter="0"/>
          <w:cols w:space="720"/>
          <w:docGrid w:linePitch="360"/>
        </w:sectPr>
      </w:pPr>
      <w:r w:rsidRPr="0014066B">
        <w:rPr>
          <w:rFonts w:ascii="Times New Roman" w:hAnsi="Times New Roman" w:cs="Times New Roman"/>
          <w:sz w:val="24"/>
          <w:szCs w:val="24"/>
        </w:rPr>
        <w:t>Institution</w:t>
      </w:r>
    </w:p>
    <w:p w:rsidR="0014066B" w:rsidRDefault="0014066B" w:rsidP="0014066B">
      <w:pPr>
        <w:spacing w:line="480" w:lineRule="auto"/>
        <w:jc w:val="center"/>
        <w:rPr>
          <w:rFonts w:ascii="Times New Roman" w:hAnsi="Times New Roman" w:cs="Times New Roman"/>
          <w:sz w:val="24"/>
          <w:szCs w:val="24"/>
        </w:rPr>
      </w:pPr>
      <w:r w:rsidRPr="0014066B">
        <w:rPr>
          <w:rFonts w:ascii="Times New Roman" w:hAnsi="Times New Roman" w:cs="Times New Roman"/>
          <w:sz w:val="24"/>
          <w:szCs w:val="24"/>
        </w:rPr>
        <w:lastRenderedPageBreak/>
        <w:t>Reading Journal 6</w:t>
      </w:r>
    </w:p>
    <w:p w:rsidR="0014066B" w:rsidRPr="003E00F4" w:rsidRDefault="0014066B" w:rsidP="003E00F4">
      <w:pPr>
        <w:spacing w:line="480" w:lineRule="auto"/>
        <w:ind w:firstLine="720"/>
        <w:jc w:val="center"/>
        <w:rPr>
          <w:rFonts w:ascii="Times New Roman" w:hAnsi="Times New Roman" w:cs="Times New Roman"/>
          <w:b/>
          <w:sz w:val="24"/>
          <w:szCs w:val="24"/>
        </w:rPr>
      </w:pPr>
      <w:r w:rsidRPr="003E00F4">
        <w:rPr>
          <w:rFonts w:ascii="Times New Roman" w:hAnsi="Times New Roman" w:cs="Times New Roman"/>
          <w:b/>
          <w:sz w:val="24"/>
          <w:szCs w:val="24"/>
        </w:rPr>
        <w:t>Step One: Summarizing</w:t>
      </w:r>
    </w:p>
    <w:p w:rsidR="003E00F4" w:rsidRPr="003E00F4" w:rsidRDefault="003E00F4" w:rsidP="003E00F4">
      <w:pPr>
        <w:spacing w:line="480" w:lineRule="auto"/>
        <w:ind w:firstLine="720"/>
        <w:rPr>
          <w:rFonts w:ascii="Times New Roman" w:hAnsi="Times New Roman" w:cs="Times New Roman"/>
          <w:sz w:val="24"/>
          <w:szCs w:val="24"/>
        </w:rPr>
      </w:pPr>
      <w:r w:rsidRPr="003E00F4">
        <w:rPr>
          <w:rFonts w:ascii="Times New Roman" w:hAnsi="Times New Roman" w:cs="Times New Roman"/>
          <w:sz w:val="24"/>
          <w:szCs w:val="24"/>
        </w:rPr>
        <w:t xml:space="preserve">In Mark Twain's "The Adventures of Huckleberry Finn" chapter 21 onwards, he argues that the duke and the king continue to practice Shakespeare even after Huck discovers that the new town he is dwelling on is in a huge mess. This is shown through the unkempt picture of the town whereby weeds are growing in the garden, houses are not painted, and hogs are loafing around everywhere. Many townspeople begin drinking at around noon, and this paints a bad picture on the entire town. Huck also witnesses several fights, and this does not </w:t>
      </w:r>
      <w:r w:rsidR="00332ED9">
        <w:rPr>
          <w:rFonts w:ascii="Times New Roman" w:hAnsi="Times New Roman" w:cs="Times New Roman"/>
          <w:sz w:val="24"/>
          <w:szCs w:val="24"/>
        </w:rPr>
        <w:t>impress him at all</w:t>
      </w:r>
      <w:r w:rsidRPr="003E00F4">
        <w:rPr>
          <w:rFonts w:ascii="Times New Roman" w:hAnsi="Times New Roman" w:cs="Times New Roman"/>
          <w:sz w:val="24"/>
          <w:szCs w:val="24"/>
        </w:rPr>
        <w:t xml:space="preserve">. </w:t>
      </w:r>
      <w:r w:rsidR="00332ED9">
        <w:rPr>
          <w:rFonts w:ascii="Times New Roman" w:hAnsi="Times New Roman" w:cs="Times New Roman"/>
          <w:sz w:val="24"/>
          <w:szCs w:val="24"/>
        </w:rPr>
        <w:t xml:space="preserve">The </w:t>
      </w:r>
      <w:r w:rsidRPr="003E00F4">
        <w:rPr>
          <w:rFonts w:ascii="Times New Roman" w:hAnsi="Times New Roman" w:cs="Times New Roman"/>
          <w:sz w:val="24"/>
          <w:szCs w:val="24"/>
        </w:rPr>
        <w:t xml:space="preserve">townspeople decide to lynch </w:t>
      </w:r>
      <w:proofErr w:type="spellStart"/>
      <w:r w:rsidRPr="003E00F4">
        <w:rPr>
          <w:rFonts w:ascii="Times New Roman" w:hAnsi="Times New Roman" w:cs="Times New Roman"/>
          <w:sz w:val="24"/>
          <w:szCs w:val="24"/>
        </w:rPr>
        <w:t>Sherburn</w:t>
      </w:r>
      <w:proofErr w:type="spellEnd"/>
      <w:r w:rsidRPr="003E00F4">
        <w:rPr>
          <w:rFonts w:ascii="Times New Roman" w:hAnsi="Times New Roman" w:cs="Times New Roman"/>
          <w:sz w:val="24"/>
          <w:szCs w:val="24"/>
        </w:rPr>
        <w:t xml:space="preserve"> after she shoots Boggs to death. These incidences show that the town is not stable at all and therefore many people are free to commit a crime or idle all they can. </w:t>
      </w:r>
    </w:p>
    <w:p w:rsidR="003E00F4" w:rsidRPr="003E00F4" w:rsidRDefault="003E00F4" w:rsidP="003E00F4">
      <w:pPr>
        <w:spacing w:line="480" w:lineRule="auto"/>
        <w:ind w:firstLine="720"/>
        <w:jc w:val="center"/>
        <w:rPr>
          <w:rFonts w:ascii="Times New Roman" w:hAnsi="Times New Roman" w:cs="Times New Roman"/>
          <w:b/>
          <w:sz w:val="24"/>
          <w:szCs w:val="24"/>
        </w:rPr>
      </w:pPr>
      <w:r w:rsidRPr="003E00F4">
        <w:rPr>
          <w:rFonts w:ascii="Times New Roman" w:hAnsi="Times New Roman" w:cs="Times New Roman"/>
          <w:b/>
          <w:sz w:val="24"/>
          <w:szCs w:val="24"/>
        </w:rPr>
        <w:t>Step Two: Responding</w:t>
      </w:r>
    </w:p>
    <w:p w:rsidR="003E00F4" w:rsidRPr="003E00F4" w:rsidRDefault="003E00F4" w:rsidP="003E00F4">
      <w:pPr>
        <w:spacing w:line="480" w:lineRule="auto"/>
        <w:ind w:firstLine="720"/>
        <w:rPr>
          <w:rFonts w:ascii="Times New Roman" w:hAnsi="Times New Roman" w:cs="Times New Roman"/>
          <w:sz w:val="24"/>
          <w:szCs w:val="24"/>
        </w:rPr>
      </w:pPr>
      <w:r w:rsidRPr="003E00F4">
        <w:rPr>
          <w:rFonts w:ascii="Times New Roman" w:hAnsi="Times New Roman" w:cs="Times New Roman"/>
          <w:sz w:val="24"/>
          <w:szCs w:val="24"/>
        </w:rPr>
        <w:t xml:space="preserve">Based on the above summary, the townspeople are living through a bad time whereby their lives are majorly involved in irresponsible drinking, unending conflicts, lies, and cons, killing of innocent people and lack of a directed focus. This is a representation of a town which is living in the olden days where such things were happening. I would not like to be associated with such a town or with such people. This is because all they portray to the world is the lack of focus on life and this shows that poverty is likely to affect them highly even in the future (Bloom, 2007). Additionally, there are no few people against the evil acts, and this proves that the entire town is likely to suffer for a long time before they can figure out the future in a transparent manner. </w:t>
      </w:r>
    </w:p>
    <w:p w:rsidR="003E00F4" w:rsidRPr="003E00F4" w:rsidRDefault="003E00F4" w:rsidP="003E00F4">
      <w:pPr>
        <w:spacing w:line="480" w:lineRule="auto"/>
        <w:ind w:firstLine="720"/>
        <w:jc w:val="center"/>
        <w:rPr>
          <w:rFonts w:ascii="Times New Roman" w:hAnsi="Times New Roman" w:cs="Times New Roman"/>
          <w:b/>
          <w:sz w:val="24"/>
          <w:szCs w:val="24"/>
        </w:rPr>
      </w:pPr>
      <w:r w:rsidRPr="003E00F4">
        <w:rPr>
          <w:rFonts w:ascii="Times New Roman" w:hAnsi="Times New Roman" w:cs="Times New Roman"/>
          <w:b/>
          <w:sz w:val="24"/>
          <w:szCs w:val="24"/>
        </w:rPr>
        <w:t>Step Three: Analyzing</w:t>
      </w:r>
    </w:p>
    <w:p w:rsidR="003E00F4" w:rsidRPr="003E00F4" w:rsidRDefault="003E00F4" w:rsidP="003E00F4">
      <w:pPr>
        <w:spacing w:line="480" w:lineRule="auto"/>
        <w:ind w:firstLine="720"/>
        <w:rPr>
          <w:rFonts w:ascii="Times New Roman" w:hAnsi="Times New Roman" w:cs="Times New Roman"/>
          <w:sz w:val="24"/>
          <w:szCs w:val="24"/>
        </w:rPr>
      </w:pPr>
      <w:r w:rsidRPr="003E00F4">
        <w:rPr>
          <w:rFonts w:ascii="Times New Roman" w:hAnsi="Times New Roman" w:cs="Times New Roman"/>
          <w:sz w:val="24"/>
          <w:szCs w:val="24"/>
        </w:rPr>
        <w:lastRenderedPageBreak/>
        <w:t>The narrative's point of view is that the author portrays freedom-seekers throughout the story. This is because all they seek for is freedom so that they can be freed from all the captivities they have been subjected to. Also, the author uses the townspeople to represent a society without focus and show to the world t</w:t>
      </w:r>
      <w:r w:rsidR="00332ED9">
        <w:rPr>
          <w:rFonts w:ascii="Times New Roman" w:hAnsi="Times New Roman" w:cs="Times New Roman"/>
          <w:sz w:val="24"/>
          <w:szCs w:val="24"/>
        </w:rPr>
        <w:t>he effects of such</w:t>
      </w:r>
      <w:r w:rsidRPr="003E00F4">
        <w:rPr>
          <w:rFonts w:ascii="Times New Roman" w:hAnsi="Times New Roman" w:cs="Times New Roman"/>
          <w:sz w:val="24"/>
          <w:szCs w:val="24"/>
        </w:rPr>
        <w:t>. These could include high levels of crime, poverty, and conflicts which are known to drag a town behind.</w:t>
      </w:r>
    </w:p>
    <w:p w:rsidR="003E00F4" w:rsidRPr="003E00F4" w:rsidRDefault="003E00F4" w:rsidP="003E00F4">
      <w:pPr>
        <w:spacing w:line="480" w:lineRule="auto"/>
        <w:ind w:firstLine="720"/>
        <w:rPr>
          <w:rFonts w:ascii="Times New Roman" w:hAnsi="Times New Roman" w:cs="Times New Roman"/>
          <w:sz w:val="24"/>
          <w:szCs w:val="24"/>
        </w:rPr>
      </w:pPr>
      <w:r w:rsidRPr="003E00F4">
        <w:rPr>
          <w:rFonts w:ascii="Times New Roman" w:hAnsi="Times New Roman" w:cs="Times New Roman"/>
          <w:sz w:val="24"/>
          <w:szCs w:val="24"/>
        </w:rPr>
        <w:t>The figurative language portrayed by the author through personification whereby he describes the gusts of the wind to have arms which enable them to toss the bra</w:t>
      </w:r>
      <w:bookmarkStart w:id="0" w:name="_GoBack"/>
      <w:bookmarkEnd w:id="0"/>
      <w:r w:rsidRPr="003E00F4">
        <w:rPr>
          <w:rFonts w:ascii="Times New Roman" w:hAnsi="Times New Roman" w:cs="Times New Roman"/>
          <w:sz w:val="24"/>
          <w:szCs w:val="24"/>
        </w:rPr>
        <w:t>nches around. The trees are inhuman, but in this case, they are given human features like the arms which prove that they hav</w:t>
      </w:r>
      <w:r w:rsidR="00332ED9">
        <w:rPr>
          <w:rFonts w:ascii="Times New Roman" w:hAnsi="Times New Roman" w:cs="Times New Roman"/>
          <w:sz w:val="24"/>
          <w:szCs w:val="24"/>
        </w:rPr>
        <w:t>e been personified</w:t>
      </w:r>
      <w:r w:rsidRPr="003E00F4">
        <w:rPr>
          <w:rFonts w:ascii="Times New Roman" w:hAnsi="Times New Roman" w:cs="Times New Roman"/>
          <w:sz w:val="24"/>
          <w:szCs w:val="24"/>
        </w:rPr>
        <w:t xml:space="preserve">. </w:t>
      </w:r>
    </w:p>
    <w:p w:rsidR="00B30540" w:rsidRPr="003E6D11" w:rsidRDefault="003E00F4" w:rsidP="003E00F4">
      <w:pPr>
        <w:spacing w:line="480" w:lineRule="auto"/>
        <w:ind w:firstLine="720"/>
        <w:rPr>
          <w:rFonts w:ascii="Times New Roman" w:hAnsi="Times New Roman" w:cs="Times New Roman"/>
          <w:sz w:val="24"/>
          <w:szCs w:val="24"/>
        </w:rPr>
      </w:pPr>
      <w:r w:rsidRPr="003E00F4">
        <w:rPr>
          <w:rFonts w:ascii="Times New Roman" w:hAnsi="Times New Roman" w:cs="Times New Roman"/>
          <w:sz w:val="24"/>
          <w:szCs w:val="24"/>
        </w:rPr>
        <w:t xml:space="preserve">A significant symbol used in the book is the Widow Douglas. The author describes that Huck lives with her so that he can </w:t>
      </w:r>
      <w:r w:rsidR="00332ED9">
        <w:rPr>
          <w:rFonts w:ascii="Times New Roman" w:hAnsi="Times New Roman" w:cs="Times New Roman"/>
          <w:sz w:val="24"/>
          <w:szCs w:val="24"/>
        </w:rPr>
        <w:t>gain civilization.</w:t>
      </w:r>
      <w:r w:rsidRPr="003E00F4">
        <w:rPr>
          <w:rFonts w:ascii="Times New Roman" w:hAnsi="Times New Roman" w:cs="Times New Roman"/>
          <w:sz w:val="24"/>
          <w:szCs w:val="24"/>
        </w:rPr>
        <w:t xml:space="preserve"> For instance, she makes him attend Sunday school and regular school so that he can achieve certain qualities and become civilized</w:t>
      </w:r>
      <w:r w:rsidR="00B30540">
        <w:rPr>
          <w:rFonts w:ascii="Times New Roman" w:hAnsi="Times New Roman" w:cs="Times New Roman"/>
          <w:sz w:val="24"/>
          <w:szCs w:val="24"/>
        </w:rPr>
        <w:t>.</w:t>
      </w:r>
    </w:p>
    <w:p w:rsidR="0014066B" w:rsidRDefault="0014066B">
      <w:pPr>
        <w:rPr>
          <w:rFonts w:ascii="Times New Roman" w:hAnsi="Times New Roman" w:cs="Times New Roman"/>
          <w:sz w:val="24"/>
          <w:szCs w:val="24"/>
        </w:rPr>
      </w:pPr>
      <w:r>
        <w:rPr>
          <w:rFonts w:ascii="Times New Roman" w:hAnsi="Times New Roman" w:cs="Times New Roman"/>
          <w:sz w:val="24"/>
          <w:szCs w:val="24"/>
        </w:rPr>
        <w:br w:type="page"/>
      </w:r>
    </w:p>
    <w:p w:rsidR="0014066B" w:rsidRDefault="0014066B" w:rsidP="0014066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4066B" w:rsidRPr="00A80DCE" w:rsidRDefault="0014066B" w:rsidP="0014066B">
      <w:pPr>
        <w:spacing w:line="480" w:lineRule="auto"/>
        <w:ind w:left="720" w:hanging="720"/>
        <w:rPr>
          <w:rFonts w:ascii="Times New Roman" w:hAnsi="Times New Roman" w:cs="Times New Roman"/>
          <w:sz w:val="24"/>
          <w:szCs w:val="24"/>
        </w:rPr>
      </w:pPr>
      <w:proofErr w:type="gramStart"/>
      <w:r w:rsidRPr="00613475">
        <w:rPr>
          <w:rFonts w:ascii="Times New Roman" w:hAnsi="Times New Roman" w:cs="Times New Roman"/>
          <w:sz w:val="24"/>
          <w:szCs w:val="24"/>
        </w:rPr>
        <w:t>Bloom, H. (Ed.).</w:t>
      </w:r>
      <w:proofErr w:type="gramEnd"/>
      <w:r w:rsidRPr="00613475">
        <w:rPr>
          <w:rFonts w:ascii="Times New Roman" w:hAnsi="Times New Roman" w:cs="Times New Roman"/>
          <w:sz w:val="24"/>
          <w:szCs w:val="24"/>
        </w:rPr>
        <w:t xml:space="preserve"> (2007). Mark Twain's The Adventures of Huckleberry Finn. </w:t>
      </w:r>
      <w:proofErr w:type="spellStart"/>
      <w:r w:rsidRPr="00613475">
        <w:rPr>
          <w:rFonts w:ascii="Times New Roman" w:hAnsi="Times New Roman" w:cs="Times New Roman"/>
          <w:sz w:val="24"/>
          <w:szCs w:val="24"/>
        </w:rPr>
        <w:t>Infobase</w:t>
      </w:r>
      <w:proofErr w:type="spellEnd"/>
      <w:r w:rsidRPr="00613475">
        <w:rPr>
          <w:rFonts w:ascii="Times New Roman" w:hAnsi="Times New Roman" w:cs="Times New Roman"/>
          <w:sz w:val="24"/>
          <w:szCs w:val="24"/>
        </w:rPr>
        <w:t xml:space="preserve"> Publishing.</w:t>
      </w:r>
    </w:p>
    <w:p w:rsidR="0014066B" w:rsidRPr="0014066B" w:rsidRDefault="0014066B" w:rsidP="0014066B">
      <w:pPr>
        <w:spacing w:line="480" w:lineRule="auto"/>
        <w:ind w:firstLine="720"/>
        <w:rPr>
          <w:rFonts w:ascii="Times New Roman" w:hAnsi="Times New Roman" w:cs="Times New Roman"/>
          <w:b/>
          <w:sz w:val="24"/>
          <w:szCs w:val="24"/>
        </w:rPr>
      </w:pPr>
    </w:p>
    <w:sectPr w:rsidR="0014066B" w:rsidRPr="0014066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B1F" w:rsidRDefault="00EE6B1F" w:rsidP="0014066B">
      <w:pPr>
        <w:spacing w:after="0" w:line="240" w:lineRule="auto"/>
      </w:pPr>
      <w:r>
        <w:separator/>
      </w:r>
    </w:p>
  </w:endnote>
  <w:endnote w:type="continuationSeparator" w:id="0">
    <w:p w:rsidR="00EE6B1F" w:rsidRDefault="00EE6B1F" w:rsidP="00140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B1F" w:rsidRDefault="00EE6B1F" w:rsidP="0014066B">
      <w:pPr>
        <w:spacing w:after="0" w:line="240" w:lineRule="auto"/>
      </w:pPr>
      <w:r>
        <w:separator/>
      </w:r>
    </w:p>
  </w:footnote>
  <w:footnote w:type="continuationSeparator" w:id="0">
    <w:p w:rsidR="00EE6B1F" w:rsidRDefault="00EE6B1F" w:rsidP="001406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66B" w:rsidRPr="0014066B" w:rsidRDefault="0014066B" w:rsidP="0014066B">
    <w:pPr>
      <w:spacing w:line="480" w:lineRule="auto"/>
      <w:rPr>
        <w:rFonts w:ascii="Times New Roman" w:hAnsi="Times New Roman" w:cs="Times New Roman"/>
        <w:sz w:val="24"/>
        <w:szCs w:val="24"/>
      </w:rPr>
    </w:pPr>
    <w:r w:rsidRPr="0014066B">
      <w:rPr>
        <w:rFonts w:ascii="Times New Roman" w:hAnsi="Times New Roman" w:cs="Times New Roman"/>
        <w:sz w:val="24"/>
        <w:szCs w:val="24"/>
      </w:rPr>
      <w:t>Running head: READING JOURNAL 6</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4066B">
      <w:rPr>
        <w:rFonts w:ascii="Times New Roman" w:hAnsi="Times New Roman" w:cs="Times New Roman"/>
        <w:sz w:val="24"/>
        <w:szCs w:val="24"/>
      </w:rPr>
      <w:fldChar w:fldCharType="begin"/>
    </w:r>
    <w:r w:rsidRPr="0014066B">
      <w:rPr>
        <w:rFonts w:ascii="Times New Roman" w:hAnsi="Times New Roman" w:cs="Times New Roman"/>
        <w:sz w:val="24"/>
        <w:szCs w:val="24"/>
      </w:rPr>
      <w:instrText xml:space="preserve"> PAGE   \* MERGEFORMAT </w:instrText>
    </w:r>
    <w:r w:rsidRPr="0014066B">
      <w:rPr>
        <w:rFonts w:ascii="Times New Roman" w:hAnsi="Times New Roman" w:cs="Times New Roman"/>
        <w:sz w:val="24"/>
        <w:szCs w:val="24"/>
      </w:rPr>
      <w:fldChar w:fldCharType="separate"/>
    </w:r>
    <w:r w:rsidR="00332ED9">
      <w:rPr>
        <w:rFonts w:ascii="Times New Roman" w:hAnsi="Times New Roman" w:cs="Times New Roman"/>
        <w:noProof/>
        <w:sz w:val="24"/>
        <w:szCs w:val="24"/>
      </w:rPr>
      <w:t>1</w:t>
    </w:r>
    <w:r w:rsidRPr="0014066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66B" w:rsidRPr="0014066B" w:rsidRDefault="0014066B" w:rsidP="0014066B">
    <w:pPr>
      <w:spacing w:line="480" w:lineRule="auto"/>
      <w:rPr>
        <w:rFonts w:ascii="Times New Roman" w:hAnsi="Times New Roman" w:cs="Times New Roman"/>
        <w:sz w:val="24"/>
        <w:szCs w:val="24"/>
      </w:rPr>
    </w:pPr>
    <w:r w:rsidRPr="0014066B">
      <w:rPr>
        <w:rFonts w:ascii="Times New Roman" w:hAnsi="Times New Roman" w:cs="Times New Roman"/>
        <w:sz w:val="24"/>
        <w:szCs w:val="24"/>
      </w:rPr>
      <w:t>READING JOURNAL 6</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4066B">
      <w:rPr>
        <w:rFonts w:ascii="Times New Roman" w:hAnsi="Times New Roman" w:cs="Times New Roman"/>
        <w:sz w:val="24"/>
        <w:szCs w:val="24"/>
      </w:rPr>
      <w:fldChar w:fldCharType="begin"/>
    </w:r>
    <w:r w:rsidRPr="0014066B">
      <w:rPr>
        <w:rFonts w:ascii="Times New Roman" w:hAnsi="Times New Roman" w:cs="Times New Roman"/>
        <w:sz w:val="24"/>
        <w:szCs w:val="24"/>
      </w:rPr>
      <w:instrText xml:space="preserve"> PAGE   \* MERGEFORMAT </w:instrText>
    </w:r>
    <w:r w:rsidRPr="0014066B">
      <w:rPr>
        <w:rFonts w:ascii="Times New Roman" w:hAnsi="Times New Roman" w:cs="Times New Roman"/>
        <w:sz w:val="24"/>
        <w:szCs w:val="24"/>
      </w:rPr>
      <w:fldChar w:fldCharType="separate"/>
    </w:r>
    <w:r w:rsidR="00332ED9">
      <w:rPr>
        <w:rFonts w:ascii="Times New Roman" w:hAnsi="Times New Roman" w:cs="Times New Roman"/>
        <w:noProof/>
        <w:sz w:val="24"/>
        <w:szCs w:val="24"/>
      </w:rPr>
      <w:t>3</w:t>
    </w:r>
    <w:r w:rsidRPr="0014066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66B"/>
    <w:rsid w:val="0001177D"/>
    <w:rsid w:val="0014066B"/>
    <w:rsid w:val="00301639"/>
    <w:rsid w:val="00332ED9"/>
    <w:rsid w:val="003E00F4"/>
    <w:rsid w:val="003E6D11"/>
    <w:rsid w:val="006C2766"/>
    <w:rsid w:val="00AA5EBE"/>
    <w:rsid w:val="00B30540"/>
    <w:rsid w:val="00EE6B1F"/>
    <w:rsid w:val="00FE6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66B"/>
  </w:style>
  <w:style w:type="paragraph" w:styleId="Footer">
    <w:name w:val="footer"/>
    <w:basedOn w:val="Normal"/>
    <w:link w:val="FooterChar"/>
    <w:uiPriority w:val="99"/>
    <w:unhideWhenUsed/>
    <w:rsid w:val="00140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6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66B"/>
  </w:style>
  <w:style w:type="paragraph" w:styleId="Footer">
    <w:name w:val="footer"/>
    <w:basedOn w:val="Normal"/>
    <w:link w:val="FooterChar"/>
    <w:uiPriority w:val="99"/>
    <w:unhideWhenUsed/>
    <w:rsid w:val="00140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3</cp:revision>
  <dcterms:created xsi:type="dcterms:W3CDTF">2018-10-10T00:51:00Z</dcterms:created>
  <dcterms:modified xsi:type="dcterms:W3CDTF">2018-10-10T00:54:00Z</dcterms:modified>
</cp:coreProperties>
</file>